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19B6435E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27182" w:rsidRPr="00527182">
              <w:rPr>
                <w:rFonts w:asciiTheme="minorHAnsi" w:hAnsiTheme="minorHAnsi" w:cstheme="minorHAnsi"/>
                <w:sz w:val="22"/>
                <w:szCs w:val="22"/>
              </w:rPr>
              <w:t>Contract for Dodder Greenway - Milltown Road-Dodder Walk to Dundrum Road Active Travel Scheme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11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77BE0" w14:textId="77777777" w:rsidR="00CD78F2" w:rsidRDefault="00CD78F2" w:rsidP="006B0E92">
      <w:r>
        <w:separator/>
      </w:r>
    </w:p>
  </w:endnote>
  <w:endnote w:type="continuationSeparator" w:id="0">
    <w:p w14:paraId="573D297C" w14:textId="77777777" w:rsidR="00CD78F2" w:rsidRDefault="00CD78F2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F969C" w14:textId="77777777" w:rsidR="00CD78F2" w:rsidRDefault="00CD78F2" w:rsidP="006B0E92">
      <w:r>
        <w:separator/>
      </w:r>
    </w:p>
  </w:footnote>
  <w:footnote w:type="continuationSeparator" w:id="0">
    <w:p w14:paraId="0D176B57" w14:textId="77777777" w:rsidR="00CD78F2" w:rsidRDefault="00CD78F2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385991">
    <w:abstractNumId w:val="0"/>
  </w:num>
  <w:num w:numId="2" w16cid:durableId="985353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27182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C62F1"/>
    <w:rsid w:val="00CD78F2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94328B-E789-4EC8-B18E-06CDFE7EFA4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EA08E8AA-09A3-4DB6-B6FC-F1A31F3C80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1F2FA-2FD7-49E7-BF3C-362E1CA30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2026-07-10T15:45:00Z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